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936CA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2B7E5526" w:rsidR="00647296" w:rsidRPr="00EB0DA0" w:rsidRDefault="0022432F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خودکشی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2B7E5526" w:rsidR="00647296" w:rsidRPr="00EB0DA0" w:rsidRDefault="0022432F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خودکشی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2CDF3E" w14:textId="3E8F6720" w:rsidR="000059F8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خودکش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Suicide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) 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عمل عمد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آگاهانه برا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پا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دادن به زندگ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سالانه ب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۷۰۰,۰۰۰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نفر در جهان بر اثر آن جان خود را از دست 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دهند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بر اساس گزارش سازمان جهان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(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WHO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)، خودکش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چهارم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عامل مرگوم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افراد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۱۵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۲۹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 است و ب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۷۷</w:t>
      </w:r>
      <w:r w:rsidRPr="000059F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</w:rPr>
        <w:t>٪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موارد د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کشورها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درآمد کم و متوسط رخ 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ا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نه تنها 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تراژد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936CA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است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بلکه تأث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رات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اجتماع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اقتصاد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روان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خانواده</w:t>
      </w:r>
      <w:r w:rsidR="00936CA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ها و جوامع باق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گذارد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خوشبختانه با مداخلات به</w:t>
      </w:r>
      <w:r w:rsidR="00936CA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موقع و مبتن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شواهد، خودکش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قابل پ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059F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059F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</w:t>
      </w:r>
    </w:p>
    <w:p w14:paraId="0EFB4B4B" w14:textId="2FEAF30B" w:rsidR="000059F8" w:rsidRDefault="000059F8" w:rsidP="000059F8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0059F8">
        <w:rPr>
          <w:rFonts w:cs="B Baran"/>
          <w:b/>
          <w:bCs/>
          <w:color w:val="EE0000"/>
          <w:sz w:val="28"/>
          <w:szCs w:val="28"/>
          <w:rtl/>
        </w:rPr>
        <w:t>عوامل خطر و گروهها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/>
          <w:b/>
          <w:bCs/>
          <w:color w:val="EE0000"/>
          <w:sz w:val="28"/>
          <w:szCs w:val="28"/>
          <w:rtl/>
        </w:rPr>
        <w:t xml:space="preserve"> آس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ب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 xml:space="preserve"> 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پذ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ر</w:t>
      </w:r>
    </w:p>
    <w:p w14:paraId="4A29C24A" w14:textId="77777777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۱. عوامل فرد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و سلامت روان</w:t>
      </w:r>
    </w:p>
    <w:p w14:paraId="3F0F6687" w14:textId="1E741569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اختلالات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افسردگ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اختلال دوقطب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اسک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زوفرن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اختلال استرس پس از سانحه (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PTSD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در ۷۰-۹۰</w:t>
      </w:r>
      <w:r w:rsidRPr="00EB6116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موارد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خودکشی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نقش دارند.</w:t>
      </w:r>
    </w:p>
    <w:p w14:paraId="4CDD141F" w14:textId="66662E5D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سابقه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قبل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اقدام به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936CA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کننده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بعد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</w:t>
      </w:r>
    </w:p>
    <w:p w14:paraId="5859C340" w14:textId="790DA217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سوءمصرف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مواد: الکل و مواد مخدر توانا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قضاوت را مختل و رفتارها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تکانش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افزا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84BC211" w14:textId="1DAC037D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تروما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کودک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تجربه آزار جسم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جنس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غفلت عاطف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بزرگسال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۳ تا ۵ برابر افزا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="00936CA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3D60FB84" w14:textId="77777777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۲. عوامل اجتماع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و اقتصاد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5A3531E3" w14:textId="04CC6664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انزوا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اجتماع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مطالعات نشان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افراد فاقد شبکه حما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(خانواده، دوستان) ۲.۹ برابر 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شتر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معرض خودآزار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هستند </w:t>
      </w:r>
    </w:p>
    <w:p w14:paraId="45C7B618" w14:textId="606E3A40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فقر: از دست دادن شغل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کاهش درآمد، به</w:t>
      </w:r>
      <w:r w:rsidR="0089554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ژه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شرا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ط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تورم و 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89554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ثبات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اقتصاد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افزا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۴۰</w:t>
      </w:r>
      <w:r w:rsidRPr="00EB6116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خودکشی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مرتبط است </w:t>
      </w:r>
      <w:r w:rsidR="0089554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9A18E63" w14:textId="24A597AB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تعارضات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="0089554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فرد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طلاق، قطع روابط عاطف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خشونت خانگ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۵۰</w:t>
      </w:r>
      <w:r w:rsidRPr="00EB6116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موارد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به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عنوان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محرک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خودکشی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گزارش شده است</w:t>
      </w:r>
      <w:r w:rsidR="0089554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65E0335F" w14:textId="77777777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۳. گروهها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پرخطر</w:t>
      </w:r>
    </w:p>
    <w:p w14:paraId="651FA152" w14:textId="7B9B1B2E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C93C4B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نوجوانان</w:t>
      </w:r>
      <w:r w:rsidRPr="00C93C4B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و جوانان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دوم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عامل مرگ در سن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۱۰-۲۴ سال؛ عوامل شامل قلدر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سردرگم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جنس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(و فشار تحص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097CB084" w14:textId="086EA8FA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C93C4B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مردان</w:t>
      </w:r>
      <w:r w:rsidRPr="00C93C4B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سالمند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بالاتر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نرخ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مردان بالا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۸۵ سال؛ عوامل شامل 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مزمن، تنها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از دست دادن استقلال.</w:t>
      </w:r>
    </w:p>
    <w:p w14:paraId="0F8C76BF" w14:textId="69D4074D" w:rsidR="000059F8" w:rsidRPr="000059F8" w:rsidRDefault="000059F8" w:rsidP="00C93C4B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C93C4B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جوامع</w:t>
      </w:r>
      <w:r w:rsidRPr="00C93C4B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بحرانزده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مناطق با جنگ، فقر شد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بلا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1AB4391B" w14:textId="18553CA4" w:rsidR="000059F8" w:rsidRPr="000059F8" w:rsidRDefault="000059F8" w:rsidP="000059F8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0059F8">
        <w:rPr>
          <w:rFonts w:cs="B Baran"/>
          <w:b/>
          <w:bCs/>
          <w:color w:val="EE0000"/>
          <w:sz w:val="28"/>
          <w:szCs w:val="28"/>
          <w:rtl/>
        </w:rPr>
        <w:t>علائم هشداردهنده و ارز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اب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/>
          <w:b/>
          <w:bCs/>
          <w:color w:val="EE0000"/>
          <w:sz w:val="28"/>
          <w:szCs w:val="28"/>
          <w:rtl/>
        </w:rPr>
        <w:t xml:space="preserve"> خطر</w:t>
      </w:r>
    </w:p>
    <w:p w14:paraId="7D86935D" w14:textId="0B1540C2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علائم کلام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2ED04E39" w14:textId="3869A72C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lastRenderedPageBreak/>
        <w:t>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مستق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"م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خواهم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خودم را بکشم"، "دل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زندگ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ندارم".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رمستق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"همه بدون من بهترند"، "از 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درد خلاص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ندارم".</w:t>
      </w:r>
    </w:p>
    <w:p w14:paraId="593BFD0D" w14:textId="0E4BB3B3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علائم رفتار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6D67C299" w14:textId="230C8416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بخش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اموال، تنظ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وص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تنامه،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جستجو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روشها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افزا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مصرف الکل/مواد، رفتارها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پرخطر (رانندگ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پرواو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...).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انزوا،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قطع ارتباط با دوستان، 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خداحافظ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رمعمول</w:t>
      </w:r>
    </w:p>
    <w:p w14:paraId="275EDB78" w14:textId="4913854A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علائم عاطف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7D164509" w14:textId="3E0B95AE" w:rsidR="000059F8" w:rsidRPr="00EB6116" w:rsidRDefault="000059F8" w:rsidP="00EB6116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ناام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نوسانات خلق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خشم ب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دل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قرار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اضطراب، 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احساس به دام افتادن </w:t>
      </w:r>
    </w:p>
    <w:p w14:paraId="5BAC84AE" w14:textId="3310BA45" w:rsidR="000059F8" w:rsidRPr="000059F8" w:rsidRDefault="000059F8" w:rsidP="000059F8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0059F8">
        <w:rPr>
          <w:rFonts w:cs="B Baran"/>
          <w:b/>
          <w:bCs/>
          <w:color w:val="EE0000"/>
          <w:sz w:val="28"/>
          <w:szCs w:val="28"/>
          <w:rtl/>
        </w:rPr>
        <w:t>راهکارها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/>
          <w:b/>
          <w:bCs/>
          <w:color w:val="EE0000"/>
          <w:sz w:val="28"/>
          <w:szCs w:val="28"/>
          <w:rtl/>
        </w:rPr>
        <w:t xml:space="preserve"> پ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شگ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 w:hint="eastAsia"/>
          <w:b/>
          <w:bCs/>
          <w:color w:val="EE0000"/>
          <w:sz w:val="28"/>
          <w:szCs w:val="28"/>
          <w:rtl/>
        </w:rPr>
        <w:t>ر</w:t>
      </w:r>
      <w:r w:rsidRPr="000059F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0059F8">
        <w:rPr>
          <w:rFonts w:cs="B Baran"/>
          <w:b/>
          <w:bCs/>
          <w:color w:val="EE0000"/>
          <w:sz w:val="28"/>
          <w:szCs w:val="28"/>
          <w:rtl/>
        </w:rPr>
        <w:t xml:space="preserve"> و مداخله</w:t>
      </w:r>
    </w:p>
    <w:p w14:paraId="1337422C" w14:textId="0712EB00" w:rsidR="000059F8" w:rsidRPr="000059F8" w:rsidRDefault="000059F8" w:rsidP="000059F8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مداخلات فرد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747D3918" w14:textId="6A38BA7C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درمان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شناخت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-رفتار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تغ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الگوها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فکر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منف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آموزش مهارتها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مقابله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030448AE" w14:textId="31F44628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دارودرمان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داروها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ضدافسردگ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(تحت نظارت پزشک) برا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کاهش علائم زم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نه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5664F188" w14:textId="631711CE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خطوط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بحران: تماس با ۱۲۳ اورژانس اجتماع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7992E2B2" w14:textId="7EE71CD6" w:rsidR="000059F8" w:rsidRPr="000059F8" w:rsidRDefault="000059F8" w:rsidP="000059F8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مداخلات اجتماع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130FB3EA" w14:textId="3FE185EB" w:rsidR="000059F8" w:rsidRPr="00EB6116" w:rsidRDefault="000059F8" w:rsidP="00EB6116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محدودساز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دسترس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روشها: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کاهش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۳۰</w:t>
      </w:r>
      <w:r w:rsidR="00EB6116" w:rsidRPr="00EB6116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٪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خودکشی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محدود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فروش سموم، 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داروها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کشنده </w:t>
      </w:r>
    </w:p>
    <w:p w14:paraId="2D1AB095" w14:textId="1A7FEAF5" w:rsidR="000059F8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آموزش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همگان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برنامه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مدرسه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افزا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تاب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آور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شناسا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زودهنگام.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آموزش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"سواد سلامت روان" به عموم مردم برا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کاهش انگ </w:t>
      </w:r>
    </w:p>
    <w:p w14:paraId="5BD0610F" w14:textId="1D5F4128" w:rsidR="00EB6116" w:rsidRPr="00EB6116" w:rsidRDefault="000059F8" w:rsidP="00EB6116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حما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گروهها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پرخطر: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برنامه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حما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سالمندان (جلوگ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انزوا).</w:t>
      </w:r>
      <w:r w:rsid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مشاوره ها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</w:t>
      </w:r>
      <w:r w:rsidR="00EB6116"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EB6116"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ژه</w:t>
      </w:r>
      <w:r w:rsidR="00EB6116"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نوجوانان</w:t>
      </w:r>
    </w:p>
    <w:p w14:paraId="1ACD4DC5" w14:textId="42425889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نقش عموم مردم در پ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شگ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ر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512D3EB4" w14:textId="77777777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sz w:val="28"/>
          <w:szCs w:val="28"/>
          <w:rtl/>
        </w:rPr>
      </w:pPr>
      <w:r w:rsidRPr="00EB6116">
        <w:rPr>
          <w:rFonts w:cs="B Baran" w:hint="eastAsia"/>
          <w:b/>
          <w:bCs/>
          <w:sz w:val="28"/>
          <w:szCs w:val="28"/>
          <w:rtl/>
        </w:rPr>
        <w:t>هر</w:t>
      </w:r>
      <w:r w:rsidRPr="00EB6116">
        <w:rPr>
          <w:rFonts w:cs="B Baran"/>
          <w:b/>
          <w:bCs/>
          <w:sz w:val="28"/>
          <w:szCs w:val="28"/>
          <w:rtl/>
        </w:rPr>
        <w:t xml:space="preserve"> فرد م</w:t>
      </w:r>
      <w:r w:rsidRPr="00EB6116">
        <w:rPr>
          <w:rFonts w:cs="B Baran" w:hint="cs"/>
          <w:b/>
          <w:bCs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sz w:val="28"/>
          <w:szCs w:val="28"/>
          <w:rtl/>
        </w:rPr>
        <w:t>تواند</w:t>
      </w:r>
      <w:r w:rsidRPr="00EB6116">
        <w:rPr>
          <w:rFonts w:cs="B Baran"/>
          <w:b/>
          <w:bCs/>
          <w:sz w:val="28"/>
          <w:szCs w:val="28"/>
          <w:rtl/>
        </w:rPr>
        <w:t xml:space="preserve"> "ناج</w:t>
      </w:r>
      <w:r w:rsidRPr="00EB6116">
        <w:rPr>
          <w:rFonts w:cs="B Baran" w:hint="cs"/>
          <w:b/>
          <w:bCs/>
          <w:sz w:val="28"/>
          <w:szCs w:val="28"/>
          <w:rtl/>
        </w:rPr>
        <w:t>ی</w:t>
      </w:r>
      <w:r w:rsidRPr="00EB6116">
        <w:rPr>
          <w:rFonts w:cs="B Baran"/>
          <w:b/>
          <w:bCs/>
          <w:sz w:val="28"/>
          <w:szCs w:val="28"/>
          <w:rtl/>
        </w:rPr>
        <w:t xml:space="preserve"> زندگ</w:t>
      </w:r>
      <w:r w:rsidRPr="00EB6116">
        <w:rPr>
          <w:rFonts w:cs="B Baran" w:hint="cs"/>
          <w:b/>
          <w:bCs/>
          <w:sz w:val="28"/>
          <w:szCs w:val="28"/>
          <w:rtl/>
        </w:rPr>
        <w:t>ی</w:t>
      </w:r>
      <w:r w:rsidRPr="00EB6116">
        <w:rPr>
          <w:rFonts w:cs="B Baran"/>
          <w:b/>
          <w:bCs/>
          <w:sz w:val="28"/>
          <w:szCs w:val="28"/>
          <w:rtl/>
        </w:rPr>
        <w:t>" باشد:</w:t>
      </w:r>
    </w:p>
    <w:p w14:paraId="4FCB6BD0" w14:textId="548D1E22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پرسش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مستق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اگر کس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نگران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بپرس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"آ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فکر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؟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 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سؤال افزا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.</w:t>
      </w:r>
    </w:p>
    <w:p w14:paraId="49F3DE08" w14:textId="77777777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گوش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دادن بدون قضاوت: واکنشها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مثل "قو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باش"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"ا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نقدر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درامات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نباش" ممنوع!</w:t>
      </w:r>
    </w:p>
    <w:p w14:paraId="2B99C016" w14:textId="77777777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همراه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ارتباط: فرد را تا زمان در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افت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 حرفها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تنها نگذار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46AC40A" w14:textId="44C9E561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ارجاع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متخصصان: کمک به فرد برا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تماس با خطوط بحران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روانشناس </w:t>
      </w:r>
    </w:p>
    <w:p w14:paraId="4EEF8860" w14:textId="6EE3451A" w:rsidR="000059F8" w:rsidRPr="00EB6116" w:rsidRDefault="000059F8" w:rsidP="000059F8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>ام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د</w:t>
      </w:r>
      <w:r w:rsidRPr="00EB6116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به آ</w:t>
      </w:r>
      <w:r w:rsidRPr="00EB6116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نده</w:t>
      </w:r>
    </w:p>
    <w:p w14:paraId="564FB56C" w14:textId="50761FAA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lastRenderedPageBreak/>
        <w:t>خودکش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قابل پ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و مطالعات نشان داده است که مداخلات مبتن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شواهد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نرخ آن را تا ۳۰</w:t>
      </w:r>
      <w:r w:rsidRPr="00EB6116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کاهش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دهند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.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سرمای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="00C93C4B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گذار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برنامه</w:t>
      </w:r>
      <w:r w:rsidR="00C93C4B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بهبود دسترس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خدمات سلامت روان، و تقو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حما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تها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اجتماع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</w:t>
      </w:r>
      <w:r w:rsidR="00C93C4B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ژه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جوامع آس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</w:t>
      </w:r>
      <w:r w:rsidR="00C93C4B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پذ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(مانند ا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ران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ر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تبه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۱۵۵ جهان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ضرور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 به 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داشته باش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</w:t>
      </w:r>
    </w:p>
    <w:p w14:paraId="76FA1F1F" w14:textId="4AEFD550" w:rsidR="000059F8" w:rsidRPr="00EB6116" w:rsidRDefault="000059F8" w:rsidP="000059F8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گفتگو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ساده م</w:t>
      </w:r>
      <w:r w:rsidRPr="00EB6116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EB6116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EB6116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جان انسان را نجات دهد."</w:t>
      </w:r>
    </w:p>
    <w:p w14:paraId="434372D4" w14:textId="6E8853C1" w:rsidR="00342CC7" w:rsidRDefault="00342CC7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</w:p>
    <w:p w14:paraId="1101F508" w14:textId="4E5A1286" w:rsidR="00EB6116" w:rsidRPr="00EB6116" w:rsidRDefault="00EB6116" w:rsidP="00213905">
      <w:pPr>
        <w:spacing w:before="100" w:beforeAutospacing="1" w:after="100" w:afterAutospacing="1" w:line="240" w:lineRule="auto"/>
        <w:jc w:val="lowKashida"/>
        <w:rPr>
          <w:rFonts w:cs="B Baran"/>
          <w:b/>
          <w:bCs/>
          <w:color w:val="EE0000"/>
          <w:sz w:val="28"/>
          <w:szCs w:val="28"/>
        </w:rPr>
      </w:pPr>
      <w:r w:rsidRPr="00EB6116">
        <w:rPr>
          <w:rFonts w:cs="B Baran"/>
          <w:b/>
          <w:bCs/>
          <w:color w:val="EE0000"/>
          <w:sz w:val="28"/>
          <w:szCs w:val="28"/>
          <w:rtl/>
        </w:rPr>
        <w:t>نکته کل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>: هرگونه اشاره به خودکش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را جد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بگ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ر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د؛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۸۰</w:t>
      </w:r>
      <w:r w:rsidRPr="00EB6116">
        <w:rPr>
          <w:rFonts w:ascii="Times New Roman" w:hAnsi="Times New Roman" w:cs="Times New Roman" w:hint="cs"/>
          <w:b/>
          <w:bCs/>
          <w:color w:val="EE0000"/>
          <w:sz w:val="28"/>
          <w:szCs w:val="28"/>
          <w:rtl/>
        </w:rPr>
        <w:t>٪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افرادی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که خودکش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م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کنند،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پ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ش</w:t>
      </w:r>
      <w:r w:rsidRPr="00EB6116">
        <w:rPr>
          <w:rFonts w:cs="B Baran"/>
          <w:b/>
          <w:bCs/>
          <w:color w:val="EE0000"/>
          <w:sz w:val="28"/>
          <w:szCs w:val="28"/>
          <w:rtl/>
        </w:rPr>
        <w:t xml:space="preserve"> از آن علائم هشدار نشان م</w:t>
      </w:r>
      <w:r w:rsidRPr="00EB6116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B6116">
        <w:rPr>
          <w:rFonts w:cs="B Baran" w:hint="eastAsia"/>
          <w:b/>
          <w:bCs/>
          <w:color w:val="EE0000"/>
          <w:sz w:val="28"/>
          <w:szCs w:val="28"/>
          <w:rtl/>
        </w:rPr>
        <w:t>دهند</w:t>
      </w:r>
    </w:p>
    <w:sectPr w:rsidR="00EB6116" w:rsidRPr="00EB6116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059F8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2432F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6341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4F5B8C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9554C"/>
    <w:rsid w:val="008B32D8"/>
    <w:rsid w:val="008C190E"/>
    <w:rsid w:val="008E5C74"/>
    <w:rsid w:val="009070FD"/>
    <w:rsid w:val="009257D7"/>
    <w:rsid w:val="00936CA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93C4B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EB6116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35</cp:revision>
  <cp:lastPrinted>2024-12-28T16:10:00Z</cp:lastPrinted>
  <dcterms:created xsi:type="dcterms:W3CDTF">2024-12-28T16:05:00Z</dcterms:created>
  <dcterms:modified xsi:type="dcterms:W3CDTF">2025-06-15T06:41:00Z</dcterms:modified>
</cp:coreProperties>
</file>